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-228600</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5"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17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5230495</wp:posOffset>
            </wp:positionH>
            <wp:positionV relativeFrom="paragraph">
              <wp:posOffset>-617220</wp:posOffset>
            </wp:positionV>
            <wp:extent cx="57785" cy="6305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0555"/>
                    </a:xfrm>
                    <a:prstGeom prst="rect">
                      <a:avLst/>
                    </a:prstGeom>
                    <a:noFill/>
                  </pic:spPr>
                </pic:pic>
              </a:graphicData>
            </a:graphic>
          </wp:anchor>
        </w:drawing>
        <w:drawing>
          <wp:anchor simplePos="0" relativeHeight="251657728" behindDoc="1" locked="0" layoutInCell="0" allowOverlap="1">
            <wp:simplePos x="0" y="0"/>
            <wp:positionH relativeFrom="column">
              <wp:posOffset>3955415</wp:posOffset>
            </wp:positionH>
            <wp:positionV relativeFrom="paragraph">
              <wp:posOffset>-617220</wp:posOffset>
            </wp:positionV>
            <wp:extent cx="57785" cy="6305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055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731520</wp:posOffset>
            </wp:positionV>
            <wp:extent cx="6995795" cy="50996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795" cy="5099685"/>
                    </a:xfrm>
                    <a:prstGeom prst="rect">
                      <a:avLst/>
                    </a:prstGeom>
                    <a:noFill/>
                  </pic:spPr>
                </pic:pic>
              </a:graphicData>
            </a:graphic>
          </wp:anchor>
        </w:drawing>
      </w:r>
    </w:p>
    <w:p>
      <w:pPr>
        <w:spacing w:after="0" w:line="1158" w:lineRule="exact"/>
        <w:rPr>
          <w:sz w:val="24"/>
          <w:szCs w:val="24"/>
          <w:color w:val="auto"/>
        </w:rPr>
      </w:pPr>
    </w:p>
    <w:p>
      <w:pPr>
        <w:sectPr>
          <w:pgSz w:w="11900" w:h="16838" w:orient="portrait"/>
          <w:cols w:equalWidth="0" w:num="2">
            <w:col w:w="2280" w:space="340"/>
            <w:col w:w="8460"/>
          </w:cols>
          <w:pgMar w:left="460" w:top="216"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96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2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340" w:type="dxa"/>
            <w:vAlign w:val="bottom"/>
            <w:gridSpan w:val="2"/>
            <w:vMerge w:val="restart"/>
          </w:tcPr>
          <w:p>
            <w:pPr>
              <w:spacing w:after="0"/>
              <w:rPr>
                <w:rFonts w:ascii="Times New Roman" w:cs="Times New Roman" w:eastAsia="Times New Roman" w:hAnsi="Times New Roman"/>
                <w:sz w:val="20"/>
                <w:szCs w:val="20"/>
                <w:color w:val="0000EE"/>
                <w:w w:val="98"/>
              </w:rPr>
            </w:pPr>
            <w:hyperlink r:id="rId13">
              <w:r>
                <w:rPr>
                  <w:rFonts w:ascii="Times New Roman" w:cs="Times New Roman" w:eastAsia="Times New Roman" w:hAnsi="Times New Roman"/>
                  <w:sz w:val="20"/>
                  <w:szCs w:val="20"/>
                  <w:color w:val="0000EE"/>
                  <w:w w:val="98"/>
                </w:rPr>
                <w:t>Hayden John W.</w:t>
              </w:r>
            </w:hyperlink>
          </w:p>
        </w:tc>
        <w:tc>
          <w:tcPr>
            <w:tcW w:w="1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0" w:type="dxa"/>
            <w:vAlign w:val="bottom"/>
            <w:gridSpan w:val="8"/>
          </w:tcPr>
          <w:p>
            <w:pPr>
              <w:spacing w:after="0" w:line="102"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REINSURANCE GROUP OF AMERICA</w:t>
              </w:r>
            </w:hyperlink>
          </w:p>
        </w:tc>
        <w:tc>
          <w:tcPr>
            <w:tcW w:w="160" w:type="dxa"/>
            <w:vAlign w:val="bottom"/>
          </w:tcPr>
          <w:p>
            <w:pPr>
              <w:spacing w:after="0"/>
              <w:rPr>
                <w:sz w:val="8"/>
                <w:szCs w:val="8"/>
                <w:color w:val="auto"/>
              </w:rPr>
            </w:pPr>
          </w:p>
        </w:tc>
        <w:tc>
          <w:tcPr>
            <w:tcW w:w="166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3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34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88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500" w:type="dxa"/>
            <w:vAlign w:val="bottom"/>
            <w:tcBorders>
              <w:bottom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gridSpan w:val="4"/>
            <w:vMerge w:val="restart"/>
          </w:tcPr>
          <w:p>
            <w:pPr>
              <w:ind w:left="2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340" w:type="dxa"/>
            <w:vAlign w:val="bottom"/>
            <w:tcBorders>
              <w:bottom w:val="single" w:sz="8" w:color="0000EE"/>
            </w:tcBorders>
            <w:gridSpan w:val="2"/>
            <w:vMerge w:val="continue"/>
          </w:tcPr>
          <w:p>
            <w:pPr>
              <w:spacing w:after="0"/>
              <w:rPr>
                <w:sz w:val="4"/>
                <w:szCs w:val="4"/>
                <w:color w:val="auto"/>
              </w:rPr>
            </w:pPr>
          </w:p>
        </w:tc>
        <w:tc>
          <w:tcPr>
            <w:tcW w:w="180" w:type="dxa"/>
            <w:vAlign w:val="bottom"/>
            <w:vMerge w:val="restart"/>
          </w:tcPr>
          <w:p>
            <w:pPr>
              <w:spacing w:after="0"/>
              <w:rPr>
                <w:sz w:val="4"/>
                <w:szCs w:val="4"/>
                <w:color w:val="auto"/>
              </w:rPr>
            </w:pPr>
          </w:p>
        </w:tc>
        <w:tc>
          <w:tcPr>
            <w:tcW w:w="9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480" w:type="dxa"/>
            <w:vAlign w:val="bottom"/>
            <w:gridSpan w:val="4"/>
            <w:vMerge w:val="restart"/>
          </w:tcPr>
          <w:p>
            <w:pPr>
              <w:spacing w:after="0" w:line="208"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INC </w:t>
              </w:r>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RGA</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hyperlink>
          </w:p>
        </w:tc>
        <w:tc>
          <w:tcPr>
            <w:tcW w:w="760" w:type="dxa"/>
            <w:vAlign w:val="bottom"/>
          </w:tcPr>
          <w:p>
            <w:pPr>
              <w:spacing w:after="0"/>
              <w:rPr>
                <w:sz w:val="4"/>
                <w:szCs w:val="4"/>
                <w:color w:val="auto"/>
              </w:rPr>
            </w:pPr>
          </w:p>
        </w:tc>
        <w:tc>
          <w:tcPr>
            <w:tcW w:w="7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340" w:type="dxa"/>
            <w:vAlign w:val="bottom"/>
            <w:gridSpan w:val="2"/>
          </w:tcPr>
          <w:p>
            <w:pPr>
              <w:spacing w:after="0"/>
              <w:rPr>
                <w:sz w:val="3"/>
                <w:szCs w:val="3"/>
                <w:color w:val="auto"/>
              </w:rPr>
            </w:pPr>
          </w:p>
        </w:tc>
        <w:tc>
          <w:tcPr>
            <w:tcW w:w="180" w:type="dxa"/>
            <w:vAlign w:val="bottom"/>
            <w:vMerge w:val="continue"/>
          </w:tcPr>
          <w:p>
            <w:pPr>
              <w:spacing w:after="0"/>
              <w:rPr>
                <w:sz w:val="3"/>
                <w:szCs w:val="3"/>
                <w:color w:val="auto"/>
              </w:rPr>
            </w:pPr>
          </w:p>
        </w:tc>
        <w:tc>
          <w:tcPr>
            <w:tcW w:w="9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480" w:type="dxa"/>
            <w:vAlign w:val="bottom"/>
            <w:gridSpan w:val="4"/>
            <w:vMerge w:val="continue"/>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6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9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480" w:type="dxa"/>
            <w:vAlign w:val="bottom"/>
            <w:gridSpan w:val="4"/>
            <w:vMerge w:val="continue"/>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1180" w:type="dxa"/>
            <w:vAlign w:val="bottom"/>
            <w:gridSpan w:val="2"/>
            <w:vMerge w:val="restart"/>
          </w:tcPr>
          <w:p>
            <w:pPr>
              <w:ind w:left="100"/>
              <w:spacing w:after="0" w:line="148" w:lineRule="exact"/>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7"/>
                <w:szCs w:val="7"/>
                <w:color w:val="auto"/>
              </w:rPr>
            </w:pPr>
          </w:p>
        </w:tc>
        <w:tc>
          <w:tcPr>
            <w:tcW w:w="1460" w:type="dxa"/>
            <w:vAlign w:val="bottom"/>
            <w:gridSpan w:val="4"/>
            <w:vMerge w:val="restart"/>
          </w:tcPr>
          <w:p>
            <w:pPr>
              <w:ind w:left="200"/>
              <w:spacing w:after="0" w:line="148"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680" w:type="dxa"/>
            <w:vAlign w:val="bottom"/>
            <w:tcBorders>
              <w:bottom w:val="single" w:sz="8" w:color="9A9A9A"/>
            </w:tcBorders>
          </w:tcPr>
          <w:p>
            <w:pPr>
              <w:spacing w:after="0"/>
              <w:rPr>
                <w:sz w:val="3"/>
                <w:szCs w:val="3"/>
                <w:color w:val="auto"/>
              </w:rPr>
            </w:pPr>
          </w:p>
        </w:tc>
        <w:tc>
          <w:tcPr>
            <w:tcW w:w="660" w:type="dxa"/>
            <w:vAlign w:val="bottom"/>
            <w:tcBorders>
              <w:bottom w:val="single" w:sz="8" w:color="9A9A9A"/>
            </w:tcBorders>
          </w:tcPr>
          <w:p>
            <w:pPr>
              <w:spacing w:after="0"/>
              <w:rPr>
                <w:sz w:val="3"/>
                <w:szCs w:val="3"/>
                <w:color w:val="auto"/>
              </w:rPr>
            </w:pPr>
          </w:p>
        </w:tc>
        <w:tc>
          <w:tcPr>
            <w:tcW w:w="180" w:type="dxa"/>
            <w:vAlign w:val="bottom"/>
            <w:tcBorders>
              <w:bottom w:val="single" w:sz="8" w:color="9A9A9A"/>
            </w:tcBorders>
          </w:tcPr>
          <w:p>
            <w:pPr>
              <w:spacing w:after="0"/>
              <w:rPr>
                <w:sz w:val="3"/>
                <w:szCs w:val="3"/>
                <w:color w:val="auto"/>
              </w:rPr>
            </w:pPr>
          </w:p>
        </w:tc>
        <w:tc>
          <w:tcPr>
            <w:tcW w:w="900" w:type="dxa"/>
            <w:vAlign w:val="bottom"/>
            <w:tcBorders>
              <w:bottom w:val="single" w:sz="8" w:color="9A9A9A"/>
            </w:tcBorders>
          </w:tcPr>
          <w:p>
            <w:pPr>
              <w:spacing w:after="0"/>
              <w:rPr>
                <w:sz w:val="3"/>
                <w:szCs w:val="3"/>
                <w:color w:val="auto"/>
              </w:rPr>
            </w:pPr>
          </w:p>
        </w:tc>
        <w:tc>
          <w:tcPr>
            <w:tcW w:w="1180" w:type="dxa"/>
            <w:vAlign w:val="bottom"/>
            <w:tcBorders>
              <w:bottom w:val="single" w:sz="8" w:color="9A9A9A"/>
            </w:tcBorders>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Borders>
              <w:top w:val="single" w:sz="8" w:color="0000EE"/>
            </w:tcBorders>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146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top w:val="single" w:sz="8" w:color="EEEEEE"/>
            </w:tcBorders>
          </w:tcPr>
          <w:p>
            <w:pPr>
              <w:spacing w:after="0"/>
              <w:rPr>
                <w:sz w:val="7"/>
                <w:szCs w:val="7"/>
                <w:color w:val="auto"/>
              </w:rPr>
            </w:pPr>
          </w:p>
        </w:tc>
        <w:tc>
          <w:tcPr>
            <w:tcW w:w="680" w:type="dxa"/>
            <w:vAlign w:val="bottom"/>
            <w:tcBorders>
              <w:top w:val="single" w:sz="8" w:color="EEEEEE"/>
              <w:bottom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740" w:type="dxa"/>
            <w:vAlign w:val="bottom"/>
            <w:tcBorders>
              <w:top w:val="single" w:sz="8" w:color="EEEEEE"/>
              <w:bottom w:val="single" w:sz="8" w:color="EEEEEE"/>
            </w:tcBorders>
            <w:gridSpan w:val="3"/>
            <w:vMerge w:val="restart"/>
          </w:tcPr>
          <w:p>
            <w:pPr>
              <w:ind w:left="540"/>
              <w:spacing w:after="0"/>
              <w:rPr>
                <w:sz w:val="20"/>
                <w:szCs w:val="20"/>
                <w:color w:val="auto"/>
              </w:rPr>
            </w:pPr>
            <w:r>
              <w:rPr>
                <w:rFonts w:ascii="Arial" w:cs="Arial" w:eastAsia="Arial" w:hAnsi="Arial"/>
                <w:sz w:val="13"/>
                <w:szCs w:val="13"/>
                <w:color w:val="auto"/>
              </w:rPr>
              <w:t>(First)</w:t>
            </w:r>
          </w:p>
        </w:tc>
        <w:tc>
          <w:tcPr>
            <w:tcW w:w="1200" w:type="dxa"/>
            <w:vAlign w:val="bottom"/>
            <w:tcBorders>
              <w:top w:val="single" w:sz="8" w:color="EEEEEE"/>
              <w:bottom w:val="single" w:sz="8" w:color="EEEEEE"/>
            </w:tcBorders>
            <w:gridSpan w:val="2"/>
            <w:vMerge w:val="restart"/>
          </w:tcPr>
          <w:p>
            <w:pPr>
              <w:ind w:left="2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vMerge w:val="restart"/>
          </w:tcPr>
          <w:p>
            <w:pPr>
              <w:spacing w:after="0"/>
              <w:rPr>
                <w:sz w:val="7"/>
                <w:szCs w:val="7"/>
                <w:color w:val="auto"/>
              </w:rPr>
            </w:pPr>
          </w:p>
        </w:tc>
        <w:tc>
          <w:tcPr>
            <w:tcW w:w="6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vMerge w:val="restart"/>
          </w:tcPr>
          <w:p>
            <w:pPr>
              <w:ind w:left="2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1740" w:type="dxa"/>
            <w:vAlign w:val="bottom"/>
            <w:gridSpan w:val="3"/>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96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1740" w:type="dxa"/>
            <w:vAlign w:val="bottom"/>
            <w:gridSpan w:val="3"/>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960" w:type="dxa"/>
            <w:vAlign w:val="bottom"/>
            <w:gridSpan w:val="6"/>
            <w:vMerge w:val="continue"/>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50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EVP, Controller</w:t>
            </w: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960" w:type="dxa"/>
            <w:vAlign w:val="bottom"/>
            <w:gridSpan w:val="6"/>
            <w:vMerge w:val="continue"/>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500" w:type="dxa"/>
            <w:vAlign w:val="bottom"/>
            <w:gridSpan w:val="3"/>
            <w:vMerge w:val="continue"/>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w w:val="98"/>
              </w:rPr>
              <w:t>16600 SWINGLEY RIDGE ROAD</w:t>
            </w:r>
          </w:p>
        </w:tc>
        <w:tc>
          <w:tcPr>
            <w:tcW w:w="1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40" w:type="dxa"/>
            <w:vAlign w:val="bottom"/>
            <w:gridSpan w:val="6"/>
            <w:vMerge w:val="restart"/>
          </w:tcPr>
          <w:p>
            <w:pPr>
              <w:ind w:left="160"/>
              <w:spacing w:after="0"/>
              <w:rPr>
                <w:sz w:val="20"/>
                <w:szCs w:val="20"/>
                <w:color w:val="auto"/>
              </w:rPr>
            </w:pPr>
            <w:r>
              <w:rPr>
                <w:rFonts w:ascii="Times New Roman" w:cs="Times New Roman" w:eastAsia="Times New Roman" w:hAnsi="Times New Roman"/>
                <w:sz w:val="17"/>
                <w:szCs w:val="17"/>
                <w:color w:val="0000FF"/>
              </w:rPr>
              <w:t>05/20/2026</w:t>
            </w: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500" w:type="dxa"/>
            <w:vAlign w:val="bottom"/>
            <w:gridSpan w:val="3"/>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20" w:type="dxa"/>
            <w:vAlign w:val="bottom"/>
            <w:gridSpan w:val="4"/>
            <w:vMerge w:val="continue"/>
          </w:tcPr>
          <w:p>
            <w:pPr>
              <w:spacing w:after="0"/>
              <w:rPr>
                <w:sz w:val="11"/>
                <w:szCs w:val="11"/>
                <w:color w:val="auto"/>
              </w:rPr>
            </w:pPr>
          </w:p>
        </w:tc>
        <w:tc>
          <w:tcPr>
            <w:tcW w:w="1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40" w:type="dxa"/>
            <w:vAlign w:val="bottom"/>
            <w:gridSpan w:val="6"/>
            <w:vMerge w:val="continue"/>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3100" w:type="dxa"/>
            <w:vAlign w:val="bottom"/>
            <w:tcBorders>
              <w:bottom w:val="single" w:sz="8" w:color="2C2C2C"/>
            </w:tcBorders>
            <w:gridSpan w:val="6"/>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gridSpan w:val="2"/>
          </w:tcPr>
          <w:p>
            <w:pPr>
              <w:spacing w:after="0"/>
              <w:rPr>
                <w:sz w:val="9"/>
                <w:szCs w:val="9"/>
                <w:color w:val="auto"/>
              </w:rPr>
            </w:pPr>
          </w:p>
        </w:tc>
        <w:tc>
          <w:tcPr>
            <w:tcW w:w="2820" w:type="dxa"/>
            <w:vAlign w:val="bottom"/>
            <w:tcBorders>
              <w:bottom w:val="single" w:sz="8" w:color="2C2C2C"/>
            </w:tcBorders>
            <w:gridSpan w:val="5"/>
          </w:tcPr>
          <w:p>
            <w:pPr>
              <w:spacing w:after="0"/>
              <w:rPr>
                <w:sz w:val="9"/>
                <w:szCs w:val="9"/>
                <w:color w:val="auto"/>
              </w:rPr>
            </w:pPr>
          </w:p>
        </w:tc>
        <w:tc>
          <w:tcPr>
            <w:tcW w:w="12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68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90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100" w:type="dxa"/>
            <w:vAlign w:val="bottom"/>
            <w:vMerge w:val="restart"/>
          </w:tcPr>
          <w:p>
            <w:pPr>
              <w:spacing w:after="0"/>
              <w:rPr>
                <w:sz w:val="5"/>
                <w:szCs w:val="5"/>
                <w:color w:val="auto"/>
              </w:rPr>
            </w:pPr>
          </w:p>
        </w:tc>
        <w:tc>
          <w:tcPr>
            <w:tcW w:w="60" w:type="dxa"/>
            <w:vAlign w:val="bottom"/>
            <w:vMerge w:val="restart"/>
          </w:tcPr>
          <w:p>
            <w:pPr>
              <w:spacing w:after="0"/>
              <w:rPr>
                <w:sz w:val="5"/>
                <w:szCs w:val="5"/>
                <w:color w:val="auto"/>
              </w:rPr>
            </w:pPr>
          </w:p>
        </w:tc>
        <w:tc>
          <w:tcPr>
            <w:tcW w:w="360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160" w:type="dxa"/>
            <w:vAlign w:val="bottom"/>
            <w:vMerge w:val="restart"/>
          </w:tcPr>
          <w:p>
            <w:pPr>
              <w:spacing w:after="0"/>
              <w:rPr>
                <w:sz w:val="5"/>
                <w:szCs w:val="5"/>
                <w:color w:val="auto"/>
              </w:rPr>
            </w:pPr>
          </w:p>
        </w:tc>
        <w:tc>
          <w:tcPr>
            <w:tcW w:w="342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9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vMerge w:val="continue"/>
          </w:tcPr>
          <w:p>
            <w:pPr>
              <w:spacing w:after="0"/>
              <w:rPr>
                <w:sz w:val="7"/>
                <w:szCs w:val="7"/>
                <w:color w:val="auto"/>
              </w:rPr>
            </w:pPr>
          </w:p>
        </w:tc>
        <w:tc>
          <w:tcPr>
            <w:tcW w:w="60" w:type="dxa"/>
            <w:vAlign w:val="bottom"/>
            <w:vMerge w:val="continue"/>
          </w:tcPr>
          <w:p>
            <w:pPr>
              <w:spacing w:after="0"/>
              <w:rPr>
                <w:sz w:val="7"/>
                <w:szCs w:val="7"/>
                <w:color w:val="auto"/>
              </w:rPr>
            </w:pPr>
          </w:p>
        </w:tc>
        <w:tc>
          <w:tcPr>
            <w:tcW w:w="3600" w:type="dxa"/>
            <w:vAlign w:val="bottom"/>
            <w:gridSpan w:val="8"/>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342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w w:val="96"/>
              </w:rPr>
              <w:t>CHESTERFIELD MO</w:t>
            </w:r>
          </w:p>
        </w:tc>
        <w:tc>
          <w:tcPr>
            <w:tcW w:w="900" w:type="dxa"/>
            <w:vAlign w:val="bottom"/>
          </w:tcPr>
          <w:p>
            <w:pPr>
              <w:spacing w:after="0"/>
              <w:rPr>
                <w:sz w:val="19"/>
                <w:szCs w:val="19"/>
                <w:color w:val="auto"/>
              </w:rPr>
            </w:pPr>
          </w:p>
        </w:tc>
        <w:tc>
          <w:tcPr>
            <w:tcW w:w="11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63017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940" w:type="dxa"/>
            <w:vAlign w:val="bottom"/>
            <w:gridSpan w:val="7"/>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940" w:type="dxa"/>
            <w:vAlign w:val="bottom"/>
            <w:gridSpan w:val="7"/>
          </w:tcPr>
          <w:p>
            <w:pPr>
              <w:ind w:left="120"/>
              <w:spacing w:after="0" w:line="133"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740" w:type="dxa"/>
            <w:vAlign w:val="bottom"/>
            <w:gridSpan w:val="3"/>
            <w:vMerge w:val="restart"/>
          </w:tcPr>
          <w:p>
            <w:pPr>
              <w:ind w:left="540"/>
              <w:spacing w:after="0"/>
              <w:rPr>
                <w:sz w:val="20"/>
                <w:szCs w:val="20"/>
                <w:color w:val="auto"/>
              </w:rPr>
            </w:pPr>
            <w:r>
              <w:rPr>
                <w:rFonts w:ascii="Arial" w:cs="Arial" w:eastAsia="Arial" w:hAnsi="Arial"/>
                <w:sz w:val="13"/>
                <w:szCs w:val="13"/>
                <w:color w:val="auto"/>
              </w:rPr>
              <w:t>(State)</w:t>
            </w: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ind w:left="12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1740" w:type="dxa"/>
            <w:vAlign w:val="bottom"/>
            <w:gridSpan w:val="3"/>
            <w:vMerge w:val="continue"/>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2080" w:type="dxa"/>
            <w:vAlign w:val="bottom"/>
            <w:tcBorders>
              <w:bottom w:val="single" w:sz="8" w:color="2C2C2C"/>
            </w:tcBorders>
            <w:gridSpan w:val="2"/>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3100" w:type="dxa"/>
            <w:vAlign w:val="bottom"/>
            <w:tcBorders>
              <w:bottom w:val="single" w:sz="8" w:color="2C2C2C"/>
            </w:tcBorders>
            <w:gridSpan w:val="6"/>
          </w:tcPr>
          <w:p>
            <w:pPr>
              <w:spacing w:after="0"/>
              <w:rPr>
                <w:sz w:val="10"/>
                <w:szCs w:val="10"/>
                <w:color w:val="auto"/>
              </w:rPr>
            </w:pPr>
          </w:p>
        </w:tc>
        <w:tc>
          <w:tcPr>
            <w:tcW w:w="300" w:type="dxa"/>
            <w:vAlign w:val="bottom"/>
            <w:tcBorders>
              <w:bottom w:val="single" w:sz="8" w:color="2C2C2C"/>
            </w:tcBorders>
            <w:gridSpan w:val="2"/>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7120" w:type="dxa"/>
            <w:vAlign w:val="bottom"/>
            <w:tcBorders>
              <w:top w:val="single" w:sz="8" w:color="2C2C2C"/>
            </w:tcBorders>
            <w:gridSpan w:val="18"/>
          </w:tcPr>
          <w:p>
            <w:pPr>
              <w:ind w:left="7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340" w:type="dxa"/>
            <w:vAlign w:val="bottom"/>
            <w:tcBorders>
              <w:bottom w:val="single" w:sz="8" w:color="2C2C2C"/>
            </w:tcBorders>
            <w:gridSpan w:val="2"/>
          </w:tcPr>
          <w:p>
            <w:pPr>
              <w:spacing w:after="0"/>
              <w:rPr>
                <w:sz w:val="2"/>
                <w:szCs w:val="2"/>
                <w:color w:val="auto"/>
              </w:rPr>
            </w:pPr>
          </w:p>
        </w:tc>
        <w:tc>
          <w:tcPr>
            <w:tcW w:w="1080" w:type="dxa"/>
            <w:vAlign w:val="bottom"/>
            <w:tcBorders>
              <w:bottom w:val="single" w:sz="8" w:color="2C2C2C"/>
            </w:tcBorders>
            <w:gridSpan w:val="2"/>
          </w:tcPr>
          <w:p>
            <w:pPr>
              <w:spacing w:after="0"/>
              <w:rPr>
                <w:sz w:val="2"/>
                <w:szCs w:val="2"/>
                <w:color w:val="auto"/>
              </w:rPr>
            </w:pPr>
          </w:p>
        </w:tc>
        <w:tc>
          <w:tcPr>
            <w:tcW w:w="118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gridSpan w:val="3"/>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6"/>
          </w:tcPr>
          <w:p>
            <w:pPr>
              <w:ind w:left="78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6"/>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0" w:type="dxa"/>
            <w:vAlign w:val="bottom"/>
            <w:gridSpan w:val="2"/>
          </w:tcPr>
          <w:p>
            <w:pPr>
              <w:ind w:left="780"/>
              <w:spacing w:after="0"/>
              <w:rPr>
                <w:sz w:val="20"/>
                <w:szCs w:val="20"/>
                <w:color w:val="auto"/>
              </w:rPr>
            </w:pPr>
            <w:r>
              <w:rPr>
                <w:rFonts w:ascii="Arial" w:cs="Arial" w:eastAsia="Arial" w:hAnsi="Arial"/>
                <w:sz w:val="11"/>
                <w:szCs w:val="11"/>
                <w:b w:val="1"/>
                <w:bCs w:val="1"/>
                <w:color w:val="auto"/>
              </w:rPr>
              <w:t>Date</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6"/>
          </w:tcPr>
          <w:p>
            <w:pPr>
              <w:ind w:left="8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780" w:type="dxa"/>
            <w:vAlign w:val="bottom"/>
            <w:gridSpan w:val="6"/>
          </w:tcPr>
          <w:p>
            <w:pPr>
              <w:jc w:val="center"/>
              <w:ind w:left="651"/>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9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40" w:type="dxa"/>
            <w:vAlign w:val="bottom"/>
            <w:gridSpan w:val="2"/>
          </w:tcPr>
          <w:p>
            <w:pPr>
              <w:ind w:left="160"/>
              <w:spacing w:after="0"/>
              <w:rPr>
                <w:sz w:val="20"/>
                <w:szCs w:val="20"/>
                <w:color w:val="auto"/>
              </w:rPr>
            </w:pPr>
            <w:r>
              <w:rPr>
                <w:rFonts w:ascii="Arial" w:cs="Arial" w:eastAsia="Arial" w:hAnsi="Arial"/>
                <w:sz w:val="11"/>
                <w:szCs w:val="11"/>
                <w:b w:val="1"/>
                <w:bCs w:val="1"/>
                <w:color w:val="auto"/>
              </w:rPr>
              <w:t>(A) or</w:t>
            </w:r>
          </w:p>
        </w:tc>
        <w:tc>
          <w:tcPr>
            <w:tcW w:w="58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4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(D)</w:t>
            </w:r>
          </w:p>
        </w:tc>
        <w:tc>
          <w:tcPr>
            <w:tcW w:w="580" w:type="dxa"/>
            <w:vAlign w:val="bottom"/>
            <w:gridSpan w:val="3"/>
            <w:vMerge w:val="continue"/>
          </w:tcPr>
          <w:p>
            <w:pPr>
              <w:spacing w:after="0"/>
              <w:rPr>
                <w:sz w:val="8"/>
                <w:szCs w:val="8"/>
                <w:color w:val="auto"/>
              </w:rPr>
            </w:pPr>
          </w:p>
        </w:tc>
        <w:tc>
          <w:tcPr>
            <w:tcW w:w="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gridSpan w:val="3"/>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6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5"/>
          </w:tcPr>
          <w:p>
            <w:pPr>
              <w:jc w:val="center"/>
              <w:ind w:left="711"/>
              <w:spacing w:after="0"/>
              <w:rPr>
                <w:sz w:val="20"/>
                <w:szCs w:val="20"/>
                <w:color w:val="auto"/>
              </w:rPr>
            </w:pPr>
            <w:r>
              <w:rPr>
                <w:rFonts w:ascii="Times New Roman" w:cs="Times New Roman" w:eastAsia="Times New Roman" w:hAnsi="Times New Roman"/>
                <w:sz w:val="17"/>
                <w:szCs w:val="17"/>
                <w:color w:val="0000FF"/>
                <w:w w:val="95"/>
              </w:rPr>
              <w:t>05/20/2026</w:t>
            </w:r>
          </w:p>
        </w:tc>
        <w:tc>
          <w:tcPr>
            <w:tcW w:w="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1,867</w:t>
            </w:r>
            <w:r>
              <w:rPr>
                <w:rFonts w:ascii="Times New Roman" w:cs="Times New Roman" w:eastAsia="Times New Roman" w:hAnsi="Times New Roman"/>
                <w:sz w:val="21"/>
                <w:szCs w:val="21"/>
                <w:color w:val="008000"/>
                <w:vertAlign w:val="superscript"/>
              </w:rPr>
              <w:t>(1)</w:t>
            </w:r>
          </w:p>
        </w:tc>
        <w:tc>
          <w:tcPr>
            <w:tcW w:w="640" w:type="dxa"/>
            <w:vAlign w:val="bottom"/>
            <w:tcBorders>
              <w:bottom w:val="single" w:sz="8" w:color="2C2C2C"/>
            </w:tcBorders>
            <w:gridSpan w:val="2"/>
          </w:tcPr>
          <w:p>
            <w:pPr>
              <w:jc w:val="right"/>
              <w:ind w:right="22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129.8</w:t>
            </w:r>
          </w:p>
        </w:tc>
        <w:tc>
          <w:tcPr>
            <w:tcW w:w="1240" w:type="dxa"/>
            <w:vAlign w:val="bottom"/>
            <w:tcBorders>
              <w:bottom w:val="single" w:sz="8" w:color="2C2C2C"/>
            </w:tcBorders>
            <w:gridSpan w:val="3"/>
          </w:tcPr>
          <w:p>
            <w:pPr>
              <w:ind w:left="400"/>
              <w:spacing w:after="0"/>
              <w:rPr>
                <w:sz w:val="20"/>
                <w:szCs w:val="20"/>
                <w:color w:val="auto"/>
              </w:rPr>
            </w:pPr>
            <w:r>
              <w:rPr>
                <w:rFonts w:ascii="Times New Roman" w:cs="Times New Roman" w:eastAsia="Times New Roman" w:hAnsi="Times New Roman"/>
                <w:sz w:val="17"/>
                <w:szCs w:val="17"/>
                <w:color w:val="0000FF"/>
              </w:rPr>
              <w:t>22,816</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6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5"/>
          </w:tcPr>
          <w:p>
            <w:pPr>
              <w:jc w:val="center"/>
              <w:ind w:left="711"/>
              <w:spacing w:after="0"/>
              <w:rPr>
                <w:sz w:val="20"/>
                <w:szCs w:val="20"/>
                <w:color w:val="auto"/>
              </w:rPr>
            </w:pPr>
            <w:r>
              <w:rPr>
                <w:rFonts w:ascii="Times New Roman" w:cs="Times New Roman" w:eastAsia="Times New Roman" w:hAnsi="Times New Roman"/>
                <w:sz w:val="17"/>
                <w:szCs w:val="17"/>
                <w:color w:val="0000FF"/>
                <w:w w:val="95"/>
              </w:rPr>
              <w:t>05/20/2026</w:t>
            </w:r>
          </w:p>
        </w:tc>
        <w:tc>
          <w:tcPr>
            <w:tcW w:w="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1,453</w:t>
            </w:r>
            <w:r>
              <w:rPr>
                <w:rFonts w:ascii="Times New Roman" w:cs="Times New Roman" w:eastAsia="Times New Roman" w:hAnsi="Times New Roman"/>
                <w:sz w:val="21"/>
                <w:szCs w:val="21"/>
                <w:color w:val="008000"/>
                <w:vertAlign w:val="superscript"/>
              </w:rPr>
              <w:t>(1)</w:t>
            </w:r>
          </w:p>
        </w:tc>
        <w:tc>
          <w:tcPr>
            <w:tcW w:w="640" w:type="dxa"/>
            <w:vAlign w:val="bottom"/>
            <w:tcBorders>
              <w:bottom w:val="single" w:sz="8" w:color="2C2C2C"/>
            </w:tcBorders>
            <w:gridSpan w:val="2"/>
          </w:tcPr>
          <w:p>
            <w:pPr>
              <w:jc w:val="right"/>
              <w:ind w:right="22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214.95</w:t>
            </w:r>
          </w:p>
        </w:tc>
        <w:tc>
          <w:tcPr>
            <w:tcW w:w="1240" w:type="dxa"/>
            <w:vAlign w:val="bottom"/>
            <w:tcBorders>
              <w:bottom w:val="single" w:sz="8" w:color="2C2C2C"/>
            </w:tcBorders>
            <w:gridSpan w:val="3"/>
          </w:tcPr>
          <w:p>
            <w:pPr>
              <w:ind w:left="400"/>
              <w:spacing w:after="0"/>
              <w:rPr>
                <w:sz w:val="20"/>
                <w:szCs w:val="20"/>
                <w:color w:val="auto"/>
              </w:rPr>
            </w:pPr>
            <w:r>
              <w:rPr>
                <w:rFonts w:ascii="Times New Roman" w:cs="Times New Roman" w:eastAsia="Times New Roman" w:hAnsi="Times New Roman"/>
                <w:sz w:val="17"/>
                <w:szCs w:val="17"/>
                <w:color w:val="0000FF"/>
              </w:rPr>
              <w:t>21,363</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62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00" w:type="dxa"/>
            <w:vAlign w:val="bottom"/>
          </w:tcPr>
          <w:p>
            <w:pPr>
              <w:spacing w:after="0"/>
              <w:rPr>
                <w:sz w:val="22"/>
                <w:szCs w:val="22"/>
                <w:color w:val="auto"/>
              </w:rPr>
            </w:pPr>
          </w:p>
        </w:tc>
        <w:tc>
          <w:tcPr>
            <w:tcW w:w="1720" w:type="dxa"/>
            <w:vAlign w:val="bottom"/>
            <w:gridSpan w:val="5"/>
          </w:tcPr>
          <w:p>
            <w:pPr>
              <w:jc w:val="center"/>
              <w:ind w:left="711"/>
              <w:spacing w:after="0"/>
              <w:rPr>
                <w:sz w:val="20"/>
                <w:szCs w:val="20"/>
                <w:color w:val="auto"/>
              </w:rPr>
            </w:pPr>
            <w:r>
              <w:rPr>
                <w:rFonts w:ascii="Times New Roman" w:cs="Times New Roman" w:eastAsia="Times New Roman" w:hAnsi="Times New Roman"/>
                <w:sz w:val="17"/>
                <w:szCs w:val="17"/>
                <w:color w:val="0000FF"/>
                <w:w w:val="95"/>
              </w:rPr>
              <w:t>05/20/2026</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0000FF"/>
              </w:rPr>
              <w:t>414</w:t>
            </w: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214.95</w:t>
            </w:r>
          </w:p>
        </w:tc>
        <w:tc>
          <w:tcPr>
            <w:tcW w:w="1240" w:type="dxa"/>
            <w:vAlign w:val="bottom"/>
            <w:gridSpan w:val="3"/>
          </w:tcPr>
          <w:p>
            <w:pPr>
              <w:ind w:left="400"/>
              <w:spacing w:after="0"/>
              <w:rPr>
                <w:sz w:val="20"/>
                <w:szCs w:val="20"/>
                <w:color w:val="auto"/>
              </w:rPr>
            </w:pPr>
            <w:r>
              <w:rPr>
                <w:rFonts w:ascii="Times New Roman" w:cs="Times New Roman" w:eastAsia="Times New Roman" w:hAnsi="Times New Roman"/>
                <w:sz w:val="17"/>
                <w:szCs w:val="17"/>
                <w:color w:val="0000FF"/>
              </w:rPr>
              <w:t>20,949</w:t>
            </w:r>
          </w:p>
        </w:tc>
        <w:tc>
          <w:tcPr>
            <w:tcW w:w="30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900" w:type="dxa"/>
            <w:vAlign w:val="bottom"/>
            <w:tcBorders>
              <w:bottom w:val="single" w:sz="8" w:color="2C2C2C"/>
            </w:tcBorders>
          </w:tcPr>
          <w:p>
            <w:pPr>
              <w:spacing w:after="0"/>
              <w:rPr>
                <w:sz w:val="8"/>
                <w:szCs w:val="8"/>
                <w:color w:val="auto"/>
              </w:rPr>
            </w:pPr>
          </w:p>
        </w:tc>
        <w:tc>
          <w:tcPr>
            <w:tcW w:w="118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gridSpan w:val="3"/>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6"/>
          </w:tcPr>
          <w:p>
            <w:pPr>
              <w:spacing w:after="0"/>
              <w:rPr>
                <w:sz w:val="8"/>
                <w:szCs w:val="8"/>
                <w:color w:val="auto"/>
              </w:rPr>
            </w:pPr>
          </w:p>
        </w:tc>
        <w:tc>
          <w:tcPr>
            <w:tcW w:w="660" w:type="dxa"/>
            <w:vAlign w:val="bottom"/>
            <w:tcBorders>
              <w:bottom w:val="single" w:sz="8" w:color="2C2C2C"/>
            </w:tcBorders>
            <w:gridSpan w:val="3"/>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180" w:type="dxa"/>
            <w:vAlign w:val="bottom"/>
            <w:tcBorders>
              <w:top w:val="single" w:sz="8" w:color="2C2C2C"/>
            </w:tcBorders>
          </w:tcPr>
          <w:p>
            <w:pPr>
              <w:spacing w:after="0"/>
              <w:rPr>
                <w:sz w:val="18"/>
                <w:szCs w:val="18"/>
                <w:color w:val="auto"/>
              </w:rPr>
            </w:pPr>
          </w:p>
        </w:tc>
        <w:tc>
          <w:tcPr>
            <w:tcW w:w="90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7"/>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540" w:type="dxa"/>
            <w:vAlign w:val="bottom"/>
            <w:gridSpan w:val="15"/>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gridSpan w:val="2"/>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gridSpan w:val="2"/>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8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80" w:type="dxa"/>
            <w:vAlign w:val="bottom"/>
          </w:tcPr>
          <w:p>
            <w:pPr>
              <w:spacing w:after="0"/>
              <w:rPr>
                <w:sz w:val="14"/>
                <w:szCs w:val="14"/>
                <w:color w:val="auto"/>
              </w:rPr>
            </w:pPr>
          </w:p>
        </w:tc>
        <w:tc>
          <w:tcPr>
            <w:tcW w:w="900" w:type="dxa"/>
            <w:vAlign w:val="bottom"/>
          </w:tcPr>
          <w:p>
            <w:pPr>
              <w:spacing w:after="0"/>
              <w:rPr>
                <w:sz w:val="20"/>
                <w:szCs w:val="20"/>
                <w:color w:val="auto"/>
              </w:rPr>
            </w:pPr>
            <w:r>
              <w:rPr>
                <w:rFonts w:ascii="Arial" w:cs="Arial" w:eastAsia="Arial" w:hAnsi="Arial"/>
                <w:sz w:val="11"/>
                <w:szCs w:val="11"/>
                <w:b w:val="1"/>
                <w:bCs w:val="1"/>
                <w:color w:val="auto"/>
              </w:rPr>
              <w:t>3. Transaction</w:t>
            </w:r>
          </w:p>
        </w:tc>
        <w:tc>
          <w:tcPr>
            <w:tcW w:w="1200" w:type="dxa"/>
            <w:vAlign w:val="bottom"/>
            <w:gridSpan w:val="2"/>
          </w:tcPr>
          <w:p>
            <w:pPr>
              <w:ind w:left="160"/>
              <w:spacing w:after="0"/>
              <w:rPr>
                <w:sz w:val="20"/>
                <w:szCs w:val="20"/>
                <w:color w:val="auto"/>
              </w:rPr>
            </w:pPr>
            <w:r>
              <w:rPr>
                <w:rFonts w:ascii="Arial" w:cs="Arial" w:eastAsia="Arial" w:hAnsi="Arial"/>
                <w:sz w:val="11"/>
                <w:szCs w:val="11"/>
                <w:b w:val="1"/>
                <w:bCs w:val="1"/>
                <w:color w:val="auto"/>
              </w:rPr>
              <w:t>3A. Deemed</w:t>
            </w:r>
          </w:p>
        </w:tc>
        <w:tc>
          <w:tcPr>
            <w:tcW w:w="160" w:type="dxa"/>
            <w:vAlign w:val="bottom"/>
            <w:gridSpan w:val="2"/>
          </w:tcPr>
          <w:p>
            <w:pPr>
              <w:ind w:left="40"/>
              <w:spacing w:after="0"/>
              <w:rPr>
                <w:sz w:val="20"/>
                <w:szCs w:val="20"/>
                <w:color w:val="auto"/>
              </w:rPr>
            </w:pPr>
            <w:r>
              <w:rPr>
                <w:rFonts w:ascii="Arial" w:cs="Arial" w:eastAsia="Arial" w:hAnsi="Arial"/>
                <w:sz w:val="11"/>
                <w:szCs w:val="11"/>
                <w:b w:val="1"/>
                <w:bCs w:val="1"/>
                <w:color w:val="auto"/>
              </w:rPr>
              <w:t>4.</w:t>
            </w: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640" w:type="dxa"/>
            <w:vAlign w:val="bottom"/>
            <w:gridSpan w:val="2"/>
          </w:tcPr>
          <w:p>
            <w:pPr>
              <w:ind w:left="40"/>
              <w:spacing w:after="0"/>
              <w:rPr>
                <w:sz w:val="20"/>
                <w:szCs w:val="20"/>
                <w:color w:val="auto"/>
              </w:rPr>
            </w:pPr>
            <w:r>
              <w:rPr>
                <w:rFonts w:ascii="Arial" w:cs="Arial" w:eastAsia="Arial" w:hAnsi="Arial"/>
                <w:sz w:val="11"/>
                <w:szCs w:val="11"/>
                <w:b w:val="1"/>
                <w:bCs w:val="1"/>
                <w:color w:val="auto"/>
              </w:rPr>
              <w:t>7. Title and</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Conversion</w:t>
            </w:r>
          </w:p>
        </w:tc>
        <w:tc>
          <w:tcPr>
            <w:tcW w:w="90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1200" w:type="dxa"/>
            <w:vAlign w:val="bottom"/>
            <w:gridSpan w:val="2"/>
          </w:tcPr>
          <w:p>
            <w:pPr>
              <w:ind w:left="1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5"/>
          </w:tcPr>
          <w:p>
            <w:pPr>
              <w:ind w:left="40"/>
              <w:spacing w:after="0"/>
              <w:rPr>
                <w:sz w:val="20"/>
                <w:szCs w:val="20"/>
                <w:color w:val="auto"/>
              </w:rPr>
            </w:pPr>
            <w:r>
              <w:rPr>
                <w:rFonts w:ascii="Arial" w:cs="Arial" w:eastAsia="Arial" w:hAnsi="Arial"/>
                <w:sz w:val="11"/>
                <w:szCs w:val="11"/>
                <w:b w:val="1"/>
                <w:bCs w:val="1"/>
                <w:color w:val="auto"/>
              </w:rPr>
              <w:t>Transaction</w:t>
            </w: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2"/>
          </w:tcPr>
          <w:p>
            <w:pPr>
              <w:ind w:left="40"/>
              <w:spacing w:after="0"/>
              <w:rPr>
                <w:sz w:val="20"/>
                <w:szCs w:val="20"/>
                <w:color w:val="auto"/>
              </w:rPr>
            </w:pPr>
            <w:r>
              <w:rPr>
                <w:rFonts w:ascii="Arial" w:cs="Arial" w:eastAsia="Arial" w:hAnsi="Arial"/>
                <w:sz w:val="11"/>
                <w:szCs w:val="11"/>
                <w:b w:val="1"/>
                <w:bCs w:val="1"/>
                <w:color w:val="auto"/>
              </w:rPr>
              <w:t>Expiration Date</w:t>
            </w:r>
          </w:p>
        </w:tc>
        <w:tc>
          <w:tcPr>
            <w:tcW w:w="640" w:type="dxa"/>
            <w:vAlign w:val="bottom"/>
            <w:gridSpan w:val="2"/>
          </w:tcPr>
          <w:p>
            <w:pPr>
              <w:ind w:left="40"/>
              <w:spacing w:after="0"/>
              <w:rPr>
                <w:sz w:val="20"/>
                <w:szCs w:val="20"/>
                <w:color w:val="auto"/>
              </w:rPr>
            </w:pPr>
            <w:r>
              <w:rPr>
                <w:rFonts w:ascii="Arial" w:cs="Arial" w:eastAsia="Arial" w:hAnsi="Arial"/>
                <w:sz w:val="11"/>
                <w:szCs w:val="11"/>
                <w:b w:val="1"/>
                <w:bCs w:val="1"/>
                <w:color w:val="auto"/>
              </w:rPr>
              <w:t>Amount of</w:t>
            </w: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Security</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or Exercise</w:t>
            </w:r>
          </w:p>
        </w:tc>
        <w:tc>
          <w:tcPr>
            <w:tcW w:w="2100" w:type="dxa"/>
            <w:vAlign w:val="bottom"/>
            <w:gridSpan w:val="3"/>
          </w:tcPr>
          <w:p>
            <w:pPr>
              <w:spacing w:after="0"/>
              <w:rPr>
                <w:sz w:val="20"/>
                <w:szCs w:val="20"/>
                <w:color w:val="auto"/>
              </w:rPr>
            </w:pPr>
            <w:r>
              <w:rPr>
                <w:rFonts w:ascii="Arial" w:cs="Arial" w:eastAsia="Arial" w:hAnsi="Arial"/>
                <w:sz w:val="11"/>
                <w:szCs w:val="11"/>
                <w:b w:val="1"/>
                <w:bCs w:val="1"/>
                <w:color w:val="auto"/>
              </w:rPr>
              <w:t>(Month/Day/Year)  if any</w:t>
            </w:r>
          </w:p>
        </w:tc>
        <w:tc>
          <w:tcPr>
            <w:tcW w:w="760" w:type="dxa"/>
            <w:vAlign w:val="bottom"/>
            <w:gridSpan w:val="5"/>
          </w:tcPr>
          <w:p>
            <w:pPr>
              <w:ind w:left="40"/>
              <w:spacing w:after="0"/>
              <w:rPr>
                <w:sz w:val="20"/>
                <w:szCs w:val="20"/>
                <w:color w:val="auto"/>
              </w:rPr>
            </w:pPr>
            <w:r>
              <w:rPr>
                <w:rFonts w:ascii="Arial" w:cs="Arial" w:eastAsia="Arial" w:hAnsi="Arial"/>
                <w:sz w:val="11"/>
                <w:szCs w:val="11"/>
                <w:b w:val="1"/>
                <w:bCs w:val="1"/>
                <w:color w:val="auto"/>
              </w:rPr>
              <w:t>Code (Instr.</w:t>
            </w: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148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Securities</w:t>
            </w: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Price of</w:t>
            </w:r>
          </w:p>
        </w:tc>
        <w:tc>
          <w:tcPr>
            <w:tcW w:w="900" w:type="dxa"/>
            <w:vAlign w:val="bottom"/>
          </w:tcPr>
          <w:p>
            <w:pPr>
              <w:spacing w:after="0"/>
              <w:rPr>
                <w:sz w:val="11"/>
                <w:szCs w:val="11"/>
                <w:color w:val="auto"/>
              </w:rPr>
            </w:pPr>
          </w:p>
        </w:tc>
        <w:tc>
          <w:tcPr>
            <w:tcW w:w="1200" w:type="dxa"/>
            <w:vAlign w:val="bottom"/>
            <w:gridSpan w:val="2"/>
          </w:tcPr>
          <w:p>
            <w:pPr>
              <w:ind w:left="160"/>
              <w:spacing w:after="0"/>
              <w:rPr>
                <w:sz w:val="20"/>
                <w:szCs w:val="20"/>
                <w:color w:val="auto"/>
              </w:rPr>
            </w:pPr>
            <w:r>
              <w:rPr>
                <w:rFonts w:ascii="Arial" w:cs="Arial" w:eastAsia="Arial" w:hAnsi="Arial"/>
                <w:sz w:val="11"/>
                <w:szCs w:val="11"/>
                <w:b w:val="1"/>
                <w:bCs w:val="1"/>
                <w:color w:val="auto"/>
              </w:rPr>
              <w:t>(Month/Day/Year)</w:t>
            </w:r>
          </w:p>
        </w:tc>
        <w:tc>
          <w:tcPr>
            <w:tcW w:w="160" w:type="dxa"/>
            <w:vAlign w:val="bottom"/>
            <w:gridSpan w:val="2"/>
          </w:tcPr>
          <w:p>
            <w:pPr>
              <w:ind w:left="40"/>
              <w:spacing w:after="0"/>
              <w:rPr>
                <w:sz w:val="20"/>
                <w:szCs w:val="20"/>
                <w:color w:val="auto"/>
              </w:rPr>
            </w:pPr>
            <w:r>
              <w:rPr>
                <w:rFonts w:ascii="Arial" w:cs="Arial" w:eastAsia="Arial" w:hAnsi="Arial"/>
                <w:sz w:val="11"/>
                <w:szCs w:val="11"/>
                <w:b w:val="1"/>
                <w:bCs w:val="1"/>
                <w:color w:val="auto"/>
              </w:rPr>
              <w:t>8)</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40"/>
              <w:spacing w:after="0"/>
              <w:rPr>
                <w:sz w:val="20"/>
                <w:szCs w:val="20"/>
                <w:color w:val="auto"/>
              </w:rPr>
            </w:pPr>
            <w:r>
              <w:rPr>
                <w:rFonts w:ascii="Arial" w:cs="Arial" w:eastAsia="Arial" w:hAnsi="Arial"/>
                <w:sz w:val="11"/>
                <w:szCs w:val="11"/>
                <w:b w:val="1"/>
                <w:bCs w:val="1"/>
                <w:color w:val="auto"/>
              </w:rPr>
              <w:t>Underlying</w:t>
            </w: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9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5"/>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Security</w:t>
            </w:r>
          </w:p>
        </w:tc>
        <w:tc>
          <w:tcPr>
            <w:tcW w:w="9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of (D) (Instr.</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5"/>
          </w:tcPr>
          <w:p>
            <w:pPr>
              <w:ind w:left="4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3, 4 and 5)</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9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gridSpan w:val="3"/>
          </w:tcPr>
          <w:p>
            <w:pPr>
              <w:ind w:left="20"/>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gridSpan w:val="3"/>
          </w:tcPr>
          <w:p>
            <w:pPr>
              <w:ind w:left="20"/>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gridSpan w:val="3"/>
          </w:tcPr>
          <w:p>
            <w:pPr>
              <w:ind w:left="20"/>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gridSpan w:val="3"/>
          </w:tcPr>
          <w:p>
            <w:pPr>
              <w:ind w:left="20"/>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gridSpan w:val="4"/>
          </w:tcPr>
          <w:p>
            <w:pPr>
              <w:ind w:left="40"/>
              <w:spacing w:after="0"/>
              <w:rPr>
                <w:sz w:val="20"/>
                <w:szCs w:val="20"/>
                <w:color w:val="auto"/>
              </w:rPr>
            </w:pPr>
            <w:r>
              <w:rPr>
                <w:rFonts w:ascii="Arial" w:cs="Arial" w:eastAsia="Arial" w:hAnsi="Arial"/>
                <w:sz w:val="11"/>
                <w:szCs w:val="11"/>
                <w:b w:val="1"/>
                <w:bCs w:val="1"/>
                <w:color w:val="auto"/>
              </w:rPr>
              <w:t>Code  V</w:t>
            </w:r>
          </w:p>
        </w:tc>
        <w:tc>
          <w:tcPr>
            <w:tcW w:w="180" w:type="dxa"/>
            <w:vAlign w:val="bottom"/>
          </w:tcPr>
          <w:p>
            <w:pPr>
              <w:spacing w:after="0"/>
              <w:rPr>
                <w:sz w:val="13"/>
                <w:szCs w:val="13"/>
                <w:color w:val="auto"/>
              </w:rPr>
            </w:pP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60" w:type="dxa"/>
            <w:vAlign w:val="bottom"/>
          </w:tcPr>
          <w:p>
            <w:pPr>
              <w:ind w:left="4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40" w:type="dxa"/>
            <w:vAlign w:val="bottom"/>
            <w:gridSpan w:val="2"/>
          </w:tcPr>
          <w:p>
            <w:pPr>
              <w:ind w:left="40"/>
              <w:spacing w:after="0"/>
              <w:rPr>
                <w:sz w:val="20"/>
                <w:szCs w:val="20"/>
                <w:color w:val="auto"/>
              </w:rPr>
            </w:pPr>
            <w:r>
              <w:rPr>
                <w:rFonts w:ascii="Arial" w:cs="Arial" w:eastAsia="Arial" w:hAnsi="Arial"/>
                <w:sz w:val="11"/>
                <w:szCs w:val="11"/>
                <w:b w:val="1"/>
                <w:bCs w:val="1"/>
                <w:color w:val="auto"/>
              </w:rPr>
              <w:t>Title</w:t>
            </w:r>
          </w:p>
        </w:tc>
        <w:tc>
          <w:tcPr>
            <w:tcW w:w="580" w:type="dxa"/>
            <w:vAlign w:val="bottom"/>
            <w:gridSpan w:val="3"/>
          </w:tcPr>
          <w:p>
            <w:pPr>
              <w:ind w:left="20"/>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80" w:type="dxa"/>
            <w:vAlign w:val="bottom"/>
            <w:gridSpan w:val="3"/>
          </w:tcPr>
          <w:p>
            <w:pPr>
              <w:ind w:left="60"/>
              <w:spacing w:after="0" w:line="140" w:lineRule="exact"/>
              <w:rPr>
                <w:sz w:val="20"/>
                <w:szCs w:val="20"/>
                <w:color w:val="auto"/>
              </w:rPr>
            </w:pPr>
            <w:r>
              <w:rPr>
                <w:rFonts w:ascii="Times New Roman" w:cs="Times New Roman" w:eastAsia="Times New Roman" w:hAnsi="Times New Roman"/>
                <w:sz w:val="13"/>
                <w:szCs w:val="13"/>
                <w:color w:val="0000FF"/>
              </w:rPr>
              <w:t>Appreciation</w:t>
            </w: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1,867</w:t>
            </w:r>
            <w:r>
              <w:rPr>
                <w:rFonts w:ascii="Times New Roman" w:cs="Times New Roman" w:eastAsia="Times New Roman" w:hAnsi="Times New Roman"/>
                <w:sz w:val="21"/>
                <w:szCs w:val="21"/>
                <w:color w:val="008000"/>
                <w:vertAlign w:val="superscript"/>
              </w:rPr>
              <w:t>(1)</w:t>
            </w:r>
          </w:p>
        </w:tc>
        <w:tc>
          <w:tcPr>
            <w:tcW w:w="76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tcPr>
          <w:p>
            <w:pPr>
              <w:spacing w:after="0"/>
              <w:rPr>
                <w:sz w:val="12"/>
                <w:szCs w:val="12"/>
                <w:color w:val="auto"/>
              </w:rPr>
            </w:pPr>
          </w:p>
        </w:tc>
        <w:tc>
          <w:tcPr>
            <w:tcW w:w="64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1,867</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gridSpan w:val="3"/>
          </w:tcPr>
          <w:p>
            <w:pPr>
              <w:ind w:left="60"/>
              <w:spacing w:after="0" w:line="128" w:lineRule="exact"/>
              <w:rPr>
                <w:sz w:val="20"/>
                <w:szCs w:val="20"/>
                <w:color w:val="auto"/>
              </w:rPr>
            </w:pPr>
            <w:r>
              <w:rPr>
                <w:rFonts w:ascii="Times New Roman" w:cs="Times New Roman" w:eastAsia="Times New Roman" w:hAnsi="Times New Roman"/>
                <w:sz w:val="13"/>
                <w:szCs w:val="13"/>
                <w:color w:val="0000FF"/>
              </w:rPr>
              <w:t>Right (right</w:t>
            </w:r>
          </w:p>
        </w:tc>
        <w:tc>
          <w:tcPr>
            <w:tcW w:w="660" w:type="dxa"/>
            <w:vAlign w:val="bottom"/>
          </w:tcPr>
          <w:p>
            <w:pPr>
              <w:ind w:left="220"/>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129.8</w:t>
            </w:r>
          </w:p>
        </w:tc>
        <w:tc>
          <w:tcPr>
            <w:tcW w:w="180" w:type="dxa"/>
            <w:vAlign w:val="bottom"/>
          </w:tcPr>
          <w:p>
            <w:pPr>
              <w:spacing w:after="0"/>
              <w:rPr>
                <w:sz w:val="11"/>
                <w:szCs w:val="11"/>
                <w:color w:val="auto"/>
              </w:rPr>
            </w:pPr>
          </w:p>
        </w:tc>
        <w:tc>
          <w:tcPr>
            <w:tcW w:w="900" w:type="dxa"/>
            <w:vAlign w:val="bottom"/>
          </w:tcPr>
          <w:p>
            <w:pPr>
              <w:ind w:left="180"/>
              <w:spacing w:after="0" w:line="128" w:lineRule="exact"/>
              <w:rPr>
                <w:sz w:val="20"/>
                <w:szCs w:val="20"/>
                <w:color w:val="auto"/>
              </w:rPr>
            </w:pPr>
            <w:r>
              <w:rPr>
                <w:rFonts w:ascii="Times New Roman" w:cs="Times New Roman" w:eastAsia="Times New Roman" w:hAnsi="Times New Roman"/>
                <w:sz w:val="13"/>
                <w:szCs w:val="13"/>
                <w:color w:val="0000FF"/>
              </w:rPr>
              <w:t>05/20/2026</w:t>
            </w:r>
          </w:p>
        </w:tc>
        <w:tc>
          <w:tcPr>
            <w:tcW w:w="1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gridSpan w:val="3"/>
          </w:tcPr>
          <w:p>
            <w:pPr>
              <w:ind w:left="20"/>
              <w:spacing w:after="0" w:line="128"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03/03/2027</w:t>
            </w:r>
          </w:p>
        </w:tc>
        <w:tc>
          <w:tcPr>
            <w:tcW w:w="640" w:type="dxa"/>
            <w:vAlign w:val="bottom"/>
            <w:gridSpan w:val="2"/>
            <w:vMerge w:val="continue"/>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220"/>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60" w:type="dxa"/>
            <w:vAlign w:val="bottom"/>
          </w:tcPr>
          <w:p>
            <w:pPr>
              <w:ind w:left="360"/>
              <w:spacing w:after="0" w:line="128" w:lineRule="exact"/>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1"/>
                <w:szCs w:val="11"/>
                <w:color w:val="auto"/>
              </w:rPr>
            </w:pPr>
          </w:p>
        </w:tc>
        <w:tc>
          <w:tcPr>
            <w:tcW w:w="640" w:type="dxa"/>
            <w:vAlign w:val="bottom"/>
          </w:tcPr>
          <w:p>
            <w:pPr>
              <w:ind w:left="32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to purchase)</w:t>
            </w: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gridSpan w:val="2"/>
          </w:tcPr>
          <w:p>
            <w:pPr>
              <w:jc w:val="right"/>
              <w:ind w:right="22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800" w:type="dxa"/>
            <w:vAlign w:val="bottom"/>
            <w:gridSpan w:val="4"/>
          </w:tcPr>
          <w:p>
            <w:pPr>
              <w:ind w:left="80"/>
              <w:spacing w:after="0"/>
              <w:rPr>
                <w:sz w:val="20"/>
                <w:szCs w:val="20"/>
                <w:color w:val="auto"/>
              </w:rPr>
            </w:pPr>
            <w:r>
              <w:rPr>
                <w:rFonts w:ascii="Times New Roman" w:cs="Times New Roman" w:eastAsia="Times New Roman" w:hAnsi="Times New Roman"/>
                <w:sz w:val="13"/>
                <w:szCs w:val="13"/>
                <w:color w:val="0000FF"/>
              </w:rPr>
              <w:t>2017</w:t>
            </w: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-1996440</wp:posOffset>
            </wp:positionV>
            <wp:extent cx="28575" cy="20021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002155"/>
                    </a:xfrm>
                    <a:prstGeom prst="rect">
                      <a:avLst/>
                    </a:prstGeom>
                    <a:noFill/>
                  </pic:spPr>
                </pic:pic>
              </a:graphicData>
            </a:graphic>
          </wp:anchor>
        </w:drawing>
      </w:r>
    </w:p>
    <w:p>
      <w:pPr>
        <w:spacing w:after="0" w:line="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160" w:hanging="120"/>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Reflects the deduction of 1,126 shares to cover the base price of the SARs. There were 327 shares withheld for applicable withholding taxes, based on the fair market value of the stock on the date of exercise, and</w:t>
      </w:r>
    </w:p>
    <w:p>
      <w:pPr>
        <w:spacing w:after="0" w:line="15" w:lineRule="exact"/>
        <w:rPr>
          <w:rFonts w:ascii="Times New Roman" w:cs="Times New Roman" w:eastAsia="Times New Roman" w:hAnsi="Times New Roman"/>
          <w:sz w:val="12"/>
          <w:szCs w:val="12"/>
          <w:color w:val="008000"/>
        </w:rPr>
      </w:pPr>
    </w:p>
    <w:p>
      <w:pPr>
        <w:ind w:left="260" w:hanging="220"/>
        <w:spacing w:after="0"/>
        <w:tabs>
          <w:tab w:leader="none" w:pos="2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net shares issued .</w:t>
      </w:r>
    </w:p>
    <w:p>
      <w:pPr>
        <w:spacing w:after="0" w:line="27"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SARS grants on March 3, 2017 vest in 25% increments on each of December 31, 2017, 2018, 2019 and 2020.</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5"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My Chi To, by Power of</w:t>
            </w:r>
          </w:p>
        </w:tc>
        <w:tc>
          <w:tcPr>
            <w:tcW w:w="7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2"/>
              </w:rPr>
              <w:t>05/22/2026</w:t>
            </w:r>
          </w:p>
        </w:tc>
        <w:tc>
          <w:tcPr>
            <w:tcW w:w="0" w:type="dxa"/>
            <w:vAlign w:val="bottom"/>
          </w:tcPr>
          <w:p>
            <w:pPr>
              <w:spacing w:after="0"/>
              <w:rPr>
                <w:sz w:val="1"/>
                <w:szCs w:val="1"/>
                <w:color w:val="auto"/>
              </w:rPr>
            </w:pPr>
          </w:p>
        </w:tc>
      </w:tr>
      <w:tr>
        <w:trPr>
          <w:trHeight w:val="87"/>
        </w:trPr>
        <w:tc>
          <w:tcPr>
            <w:tcW w:w="1800" w:type="dxa"/>
            <w:vAlign w:val="bottom"/>
            <w:tcBorders>
              <w:top w:val="single" w:sz="8" w:color="auto"/>
              <w:bottom w:val="single" w:sz="8" w:color="auto"/>
            </w:tcBorders>
            <w:gridSpan w:val="2"/>
            <w:vMerge w:val="restart"/>
          </w:tcPr>
          <w:p>
            <w:pPr>
              <w:spacing w:after="0" w:line="184" w:lineRule="exact"/>
              <w:rPr>
                <w:sz w:val="20"/>
                <w:szCs w:val="20"/>
                <w:color w:val="auto"/>
              </w:rPr>
            </w:pPr>
            <w:r>
              <w:rPr>
                <w:rFonts w:ascii="Times New Roman" w:cs="Times New Roman" w:eastAsia="Times New Roman" w:hAnsi="Times New Roman"/>
                <w:sz w:val="17"/>
                <w:szCs w:val="17"/>
                <w:color w:val="0000FF"/>
              </w:rPr>
              <w:t>Attorney</w:t>
            </w:r>
          </w:p>
        </w:tc>
        <w:tc>
          <w:tcPr>
            <w:tcW w:w="400" w:type="dxa"/>
            <w:vAlign w:val="bottom"/>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1800" w:type="dxa"/>
            <w:vAlign w:val="bottom"/>
            <w:gridSpan w:val="2"/>
            <w:vMerge w:val="continue"/>
          </w:tcPr>
          <w:p>
            <w:pPr>
              <w:spacing w:after="0"/>
              <w:rPr>
                <w:sz w:val="7"/>
                <w:szCs w:val="7"/>
                <w:color w:val="auto"/>
              </w:rPr>
            </w:pPr>
          </w:p>
        </w:tc>
        <w:tc>
          <w:tcPr>
            <w:tcW w:w="4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8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40" w:right="3700"/>
        <w:spacing w:after="0" w:line="331" w:lineRule="auto"/>
        <w:tabs>
          <w:tab w:leader="none" w:pos="174"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414"/>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12523" TargetMode="External"/><Relationship Id="rId14" Type="http://schemas.openxmlformats.org/officeDocument/2006/relationships/hyperlink" Target="http://www.sec.gov/cgi-bin/browse-edgar?action=getcompany&amp;CIK=00008981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2026-05-22T17:16:38Z</dcterms:created>
  <dcterms:modified xsi:type="dcterms:W3CDTF">2026-05-22T17:16:38Z</dcterms:modified>
</cp:coreProperties>
</file>